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ED87A" w14:textId="06639831" w:rsidR="00F1650A" w:rsidRPr="00D3687E" w:rsidRDefault="005F05CF">
      <w:pPr>
        <w:rPr>
          <w:rFonts w:ascii="Arial" w:hAnsi="Arial" w:cs="Arial"/>
          <w:b/>
          <w:bCs/>
          <w:sz w:val="36"/>
          <w:szCs w:val="36"/>
        </w:rPr>
      </w:pPr>
      <w:r>
        <w:rPr>
          <w:rFonts w:ascii="Arial" w:hAnsi="Arial" w:cs="Arial"/>
          <w:b/>
          <w:bCs/>
          <w:sz w:val="36"/>
          <w:szCs w:val="36"/>
        </w:rPr>
        <w:t xml:space="preserve">Agenda Item 3 - </w:t>
      </w:r>
      <w:r w:rsidR="00D3687E" w:rsidRPr="00D3687E">
        <w:rPr>
          <w:rFonts w:ascii="Arial" w:hAnsi="Arial" w:cs="Arial"/>
          <w:b/>
          <w:bCs/>
          <w:sz w:val="36"/>
          <w:szCs w:val="36"/>
        </w:rPr>
        <w:t>Appendix D</w:t>
      </w:r>
    </w:p>
    <w:p w14:paraId="52EED87B" w14:textId="77777777" w:rsidR="006E73FF" w:rsidRDefault="006E73FF" w:rsidP="006E73FF">
      <w:pPr>
        <w:rPr>
          <w:rFonts w:ascii="Arial" w:hAnsi="Arial" w:cs="Arial"/>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38"/>
        <w:gridCol w:w="3783"/>
        <w:gridCol w:w="3431"/>
        <w:gridCol w:w="2896"/>
      </w:tblGrid>
      <w:tr w:rsidR="00DE28D9" w14:paraId="52EED881" w14:textId="20E66D41" w:rsidTr="00F32222">
        <w:tc>
          <w:tcPr>
            <w:tcW w:w="1376" w:type="pct"/>
            <w:tcBorders>
              <w:top w:val="single" w:sz="4" w:space="0" w:color="auto"/>
              <w:left w:val="single" w:sz="4" w:space="0" w:color="auto"/>
              <w:bottom w:val="single" w:sz="4" w:space="0" w:color="auto"/>
              <w:right w:val="single" w:sz="4" w:space="0" w:color="auto"/>
            </w:tcBorders>
            <w:hideMark/>
          </w:tcPr>
          <w:p w14:paraId="52EED87C" w14:textId="77777777" w:rsidR="00DE28D9" w:rsidRDefault="00DE28D9">
            <w:pPr>
              <w:rPr>
                <w:rFonts w:ascii="Arial" w:hAnsi="Arial" w:cs="Arial"/>
                <w:b/>
                <w:sz w:val="28"/>
                <w:szCs w:val="28"/>
              </w:rPr>
            </w:pPr>
            <w:r>
              <w:rPr>
                <w:rFonts w:ascii="Arial" w:hAnsi="Arial" w:cs="Arial"/>
                <w:b/>
                <w:sz w:val="28"/>
                <w:szCs w:val="28"/>
              </w:rPr>
              <w:t>Outside Body</w:t>
            </w:r>
          </w:p>
        </w:tc>
        <w:tc>
          <w:tcPr>
            <w:tcW w:w="1356" w:type="pct"/>
            <w:tcBorders>
              <w:top w:val="single" w:sz="4" w:space="0" w:color="auto"/>
              <w:left w:val="single" w:sz="4" w:space="0" w:color="auto"/>
              <w:bottom w:val="single" w:sz="4" w:space="0" w:color="auto"/>
              <w:right w:val="single" w:sz="4" w:space="0" w:color="auto"/>
            </w:tcBorders>
            <w:hideMark/>
          </w:tcPr>
          <w:p w14:paraId="52EED87D" w14:textId="77777777" w:rsidR="00DE28D9" w:rsidRDefault="00DE28D9">
            <w:pPr>
              <w:rPr>
                <w:rFonts w:ascii="Arial" w:hAnsi="Arial" w:cs="Arial"/>
                <w:b/>
                <w:sz w:val="28"/>
                <w:szCs w:val="28"/>
              </w:rPr>
            </w:pPr>
            <w:r>
              <w:rPr>
                <w:rFonts w:ascii="Arial" w:hAnsi="Arial" w:cs="Arial"/>
                <w:b/>
                <w:sz w:val="28"/>
                <w:szCs w:val="28"/>
              </w:rPr>
              <w:t>Background</w:t>
            </w:r>
          </w:p>
        </w:tc>
        <w:tc>
          <w:tcPr>
            <w:tcW w:w="1230" w:type="pct"/>
            <w:tcBorders>
              <w:top w:val="single" w:sz="4" w:space="0" w:color="auto"/>
              <w:left w:val="single" w:sz="4" w:space="0" w:color="auto"/>
              <w:bottom w:val="single" w:sz="4" w:space="0" w:color="auto"/>
              <w:right w:val="single" w:sz="4" w:space="0" w:color="auto"/>
            </w:tcBorders>
          </w:tcPr>
          <w:p w14:paraId="37E1BA79" w14:textId="4A8DB997" w:rsidR="00DE28D9" w:rsidRDefault="00DE28D9">
            <w:pPr>
              <w:rPr>
                <w:rFonts w:ascii="Arial" w:hAnsi="Arial" w:cs="Arial"/>
                <w:b/>
                <w:sz w:val="28"/>
                <w:szCs w:val="28"/>
              </w:rPr>
            </w:pPr>
            <w:r>
              <w:rPr>
                <w:rFonts w:ascii="Arial" w:hAnsi="Arial" w:cs="Arial"/>
                <w:b/>
                <w:sz w:val="28"/>
                <w:szCs w:val="28"/>
              </w:rPr>
              <w:t>Current reps for 2021-22</w:t>
            </w:r>
          </w:p>
        </w:tc>
        <w:tc>
          <w:tcPr>
            <w:tcW w:w="1038" w:type="pct"/>
            <w:tcBorders>
              <w:top w:val="single" w:sz="4" w:space="0" w:color="auto"/>
              <w:left w:val="single" w:sz="4" w:space="0" w:color="auto"/>
              <w:bottom w:val="single" w:sz="4" w:space="0" w:color="auto"/>
              <w:right w:val="single" w:sz="4" w:space="0" w:color="auto"/>
            </w:tcBorders>
          </w:tcPr>
          <w:p w14:paraId="42FA163A" w14:textId="1CED86B7" w:rsidR="00DE28D9" w:rsidRDefault="00DE28D9">
            <w:pPr>
              <w:rPr>
                <w:rFonts w:ascii="Arial" w:hAnsi="Arial" w:cs="Arial"/>
                <w:b/>
                <w:sz w:val="28"/>
                <w:szCs w:val="28"/>
              </w:rPr>
            </w:pPr>
            <w:r>
              <w:rPr>
                <w:rFonts w:ascii="Arial" w:hAnsi="Arial" w:cs="Arial"/>
                <w:b/>
                <w:sz w:val="28"/>
                <w:szCs w:val="28"/>
              </w:rPr>
              <w:t>Proposed reps for 2022-23</w:t>
            </w:r>
          </w:p>
        </w:tc>
      </w:tr>
      <w:tr w:rsidR="00DE28D9" w14:paraId="52EED8F3" w14:textId="01A13241" w:rsidTr="00F32222">
        <w:tc>
          <w:tcPr>
            <w:tcW w:w="1376" w:type="pct"/>
            <w:tcBorders>
              <w:top w:val="single" w:sz="4" w:space="0" w:color="auto"/>
              <w:left w:val="single" w:sz="4" w:space="0" w:color="auto"/>
              <w:bottom w:val="single" w:sz="4" w:space="0" w:color="auto"/>
              <w:right w:val="single" w:sz="4" w:space="0" w:color="auto"/>
            </w:tcBorders>
          </w:tcPr>
          <w:p w14:paraId="52EED8DE" w14:textId="77777777" w:rsidR="00DE28D9" w:rsidRPr="00A41C2D" w:rsidRDefault="00DE28D9">
            <w:pPr>
              <w:rPr>
                <w:rFonts w:ascii="Arial" w:hAnsi="Arial" w:cs="Arial"/>
                <w:b/>
              </w:rPr>
            </w:pPr>
            <w:r w:rsidRPr="00A41C2D">
              <w:rPr>
                <w:rFonts w:ascii="Arial" w:hAnsi="Arial" w:cs="Arial"/>
                <w:b/>
              </w:rPr>
              <w:t>HMICFRS FRS Inspections - External Reference Group</w:t>
            </w:r>
          </w:p>
          <w:p w14:paraId="52EED8E0" w14:textId="73476E0F" w:rsidR="00DE28D9" w:rsidRPr="008928E9" w:rsidRDefault="00DE28D9">
            <w:pPr>
              <w:rPr>
                <w:rFonts w:ascii="Arial" w:hAnsi="Arial" w:cs="Arial"/>
              </w:rPr>
            </w:pPr>
            <w:r w:rsidRPr="00A41C2D">
              <w:rPr>
                <w:rFonts w:ascii="Arial" w:hAnsi="Arial" w:cs="Arial"/>
              </w:rPr>
              <w:t xml:space="preserve">Danny Hayes </w:t>
            </w:r>
            <w:r w:rsidRPr="00A41C2D">
              <w:rPr>
                <w:rFonts w:ascii="Arial" w:hAnsi="Arial" w:cs="Arial" w:hint="eastAsia"/>
              </w:rPr>
              <w:t>–</w:t>
            </w:r>
            <w:r w:rsidRPr="00A41C2D">
              <w:rPr>
                <w:rFonts w:ascii="Arial" w:hAnsi="Arial" w:cs="Arial"/>
              </w:rPr>
              <w:t xml:space="preserve"> danny.hayes@homeoffice.gsi.gov.uk</w:t>
            </w:r>
          </w:p>
          <w:p w14:paraId="52EED8E1" w14:textId="77777777" w:rsidR="00DE28D9" w:rsidRPr="00A41C2D" w:rsidRDefault="005F05CF">
            <w:pPr>
              <w:rPr>
                <w:rFonts w:ascii="Arial" w:hAnsi="Arial" w:cs="Arial"/>
              </w:rPr>
            </w:pPr>
            <w:hyperlink r:id="rId8" w:history="1">
              <w:r w:rsidR="00DE28D9" w:rsidRPr="00A41C2D">
                <w:rPr>
                  <w:rStyle w:val="Hyperlink"/>
                  <w:rFonts w:ascii="Arial" w:hAnsi="Arial" w:cs="Arial"/>
                </w:rPr>
                <w:t>Matthew.Walsh3@hmicfrs.gov.uk</w:t>
              </w:r>
            </w:hyperlink>
          </w:p>
          <w:p w14:paraId="52EED8E2" w14:textId="572D3F2C" w:rsidR="00DE28D9" w:rsidRPr="00A41C2D" w:rsidRDefault="005F05CF">
            <w:pPr>
              <w:rPr>
                <w:rFonts w:ascii="Arial" w:hAnsi="Arial" w:cs="Arial"/>
              </w:rPr>
            </w:pPr>
            <w:hyperlink r:id="rId9" w:history="1">
              <w:r w:rsidR="00DE28D9">
                <w:rPr>
                  <w:rStyle w:val="Hyperlink"/>
                  <w:lang w:val="en-US"/>
                </w:rPr>
                <w:t>Shpetim.Cama@hmicfrs.gov.uk</w:t>
              </w:r>
            </w:hyperlink>
          </w:p>
        </w:tc>
        <w:tc>
          <w:tcPr>
            <w:tcW w:w="1356" w:type="pct"/>
            <w:tcBorders>
              <w:top w:val="single" w:sz="4" w:space="0" w:color="auto"/>
              <w:left w:val="single" w:sz="4" w:space="0" w:color="auto"/>
              <w:bottom w:val="single" w:sz="4" w:space="0" w:color="auto"/>
              <w:right w:val="single" w:sz="4" w:space="0" w:color="auto"/>
            </w:tcBorders>
            <w:hideMark/>
          </w:tcPr>
          <w:p w14:paraId="52EED8E3" w14:textId="77777777" w:rsidR="00DE28D9" w:rsidRDefault="00DE28D9">
            <w:pPr>
              <w:rPr>
                <w:rFonts w:ascii="Arial" w:hAnsi="Arial" w:cs="Arial"/>
              </w:rPr>
            </w:pPr>
            <w:r>
              <w:rPr>
                <w:rFonts w:ascii="Arial" w:hAnsi="Arial" w:cs="Arial"/>
              </w:rPr>
              <w:t xml:space="preserve">HMICFRS established the External Reference Group to develop their proposals for an inspection regime for the fire and rescue service. </w:t>
            </w:r>
          </w:p>
        </w:tc>
        <w:tc>
          <w:tcPr>
            <w:tcW w:w="1230" w:type="pct"/>
            <w:tcBorders>
              <w:top w:val="single" w:sz="4" w:space="0" w:color="auto"/>
              <w:left w:val="single" w:sz="4" w:space="0" w:color="auto"/>
              <w:bottom w:val="single" w:sz="4" w:space="0" w:color="auto"/>
              <w:right w:val="single" w:sz="4" w:space="0" w:color="auto"/>
            </w:tcBorders>
          </w:tcPr>
          <w:p w14:paraId="5BD687A5" w14:textId="77777777" w:rsidR="00DE28D9" w:rsidRPr="00F32222" w:rsidRDefault="00DE28D9" w:rsidP="00F32222">
            <w:pPr>
              <w:contextualSpacing/>
              <w:rPr>
                <w:rFonts w:ascii="Arial" w:hAnsi="Arial" w:cs="Arial"/>
              </w:rPr>
            </w:pPr>
            <w:r w:rsidRPr="00F32222">
              <w:rPr>
                <w:rFonts w:ascii="Arial" w:hAnsi="Arial" w:cs="Arial"/>
              </w:rPr>
              <w:t>Cllr Frank Biederman (Ind)</w:t>
            </w:r>
          </w:p>
          <w:p w14:paraId="7BCBBAFF" w14:textId="33EF0F36" w:rsidR="00DE28D9" w:rsidRPr="00F32222" w:rsidRDefault="00DE28D9" w:rsidP="00F32222">
            <w:pPr>
              <w:contextualSpacing/>
              <w:rPr>
                <w:rFonts w:ascii="Arial" w:hAnsi="Arial" w:cs="Arial"/>
              </w:rPr>
            </w:pPr>
            <w:r w:rsidRPr="00F32222">
              <w:rPr>
                <w:rFonts w:ascii="Arial" w:hAnsi="Arial" w:cs="Arial"/>
              </w:rPr>
              <w:t>Cllr Roger Price (LD)</w:t>
            </w:r>
          </w:p>
          <w:p w14:paraId="159449C6" w14:textId="3C68D36A" w:rsidR="00DE28D9" w:rsidRPr="00F32222" w:rsidRDefault="00DE28D9" w:rsidP="00F32222">
            <w:pPr>
              <w:contextualSpacing/>
              <w:rPr>
                <w:rFonts w:ascii="Arial" w:hAnsi="Arial" w:cs="Arial"/>
              </w:rPr>
            </w:pPr>
            <w:r w:rsidRPr="00F32222">
              <w:rPr>
                <w:rFonts w:ascii="Arial" w:hAnsi="Arial" w:cs="Arial"/>
              </w:rPr>
              <w:t>Fiona Twycross</w:t>
            </w:r>
            <w:r w:rsidR="005E448B" w:rsidRPr="00F32222">
              <w:rPr>
                <w:rFonts w:ascii="Arial" w:hAnsi="Arial" w:cs="Arial"/>
              </w:rPr>
              <w:t xml:space="preserve"> (Lab)</w:t>
            </w:r>
          </w:p>
          <w:p w14:paraId="16C2287E" w14:textId="2A4364F7" w:rsidR="00DE28D9" w:rsidRPr="00F32222" w:rsidRDefault="00DE28D9" w:rsidP="00F32222">
            <w:pPr>
              <w:contextualSpacing/>
              <w:rPr>
                <w:rFonts w:ascii="Arial" w:hAnsi="Arial" w:cs="Arial"/>
              </w:rPr>
            </w:pPr>
            <w:r w:rsidRPr="00F32222">
              <w:rPr>
                <w:rFonts w:ascii="Arial" w:hAnsi="Arial" w:cs="Arial"/>
              </w:rPr>
              <w:t>Cllr Rebecca Knox</w:t>
            </w:r>
            <w:r w:rsidR="00373E3E" w:rsidRPr="00F32222">
              <w:rPr>
                <w:rFonts w:ascii="Arial" w:hAnsi="Arial" w:cs="Arial"/>
              </w:rPr>
              <w:t xml:space="preserve"> (Con)</w:t>
            </w:r>
          </w:p>
          <w:p w14:paraId="4351F8C8" w14:textId="3ED544EE" w:rsidR="00DE28D9" w:rsidRPr="00A20AA8" w:rsidRDefault="00DE28D9" w:rsidP="00A20AA8">
            <w:pPr>
              <w:contextualSpacing/>
              <w:rPr>
                <w:rFonts w:ascii="Arial" w:hAnsi="Arial" w:cs="Arial"/>
              </w:rPr>
            </w:pPr>
          </w:p>
        </w:tc>
        <w:tc>
          <w:tcPr>
            <w:tcW w:w="1038" w:type="pct"/>
            <w:tcBorders>
              <w:top w:val="single" w:sz="4" w:space="0" w:color="auto"/>
              <w:left w:val="single" w:sz="4" w:space="0" w:color="auto"/>
              <w:bottom w:val="single" w:sz="4" w:space="0" w:color="auto"/>
              <w:right w:val="single" w:sz="4" w:space="0" w:color="auto"/>
            </w:tcBorders>
          </w:tcPr>
          <w:p w14:paraId="549DAA60" w14:textId="77777777" w:rsidR="00DE28D9" w:rsidRDefault="00F32222" w:rsidP="00F32222">
            <w:pPr>
              <w:contextualSpacing/>
              <w:rPr>
                <w:rFonts w:ascii="Arial" w:hAnsi="Arial" w:cs="Arial"/>
              </w:rPr>
            </w:pPr>
            <w:r w:rsidRPr="00F32222">
              <w:rPr>
                <w:rFonts w:ascii="Arial" w:hAnsi="Arial" w:cs="Arial"/>
              </w:rPr>
              <w:t>Cllr Frank Biederman (Ind)</w:t>
            </w:r>
          </w:p>
          <w:p w14:paraId="24C15F2F" w14:textId="77777777" w:rsidR="00F32222" w:rsidRDefault="00F32222" w:rsidP="00F32222">
            <w:pPr>
              <w:contextualSpacing/>
              <w:rPr>
                <w:rFonts w:ascii="Arial" w:hAnsi="Arial" w:cs="Arial"/>
              </w:rPr>
            </w:pPr>
            <w:r>
              <w:rPr>
                <w:rFonts w:ascii="Arial" w:hAnsi="Arial" w:cs="Arial"/>
              </w:rPr>
              <w:t>Cllr Roger Price (LD)</w:t>
            </w:r>
          </w:p>
          <w:p w14:paraId="59EB4609" w14:textId="77777777" w:rsidR="00F32222" w:rsidRDefault="00F32222" w:rsidP="00F32222">
            <w:pPr>
              <w:contextualSpacing/>
              <w:rPr>
                <w:rFonts w:ascii="Arial" w:hAnsi="Arial" w:cs="Arial"/>
              </w:rPr>
            </w:pPr>
            <w:r>
              <w:rPr>
                <w:rFonts w:ascii="Arial" w:hAnsi="Arial" w:cs="Arial"/>
              </w:rPr>
              <w:t>Cllr Rebecca Knox (Con)</w:t>
            </w:r>
          </w:p>
          <w:p w14:paraId="20119BFE" w14:textId="1D861B33" w:rsidR="00BC3421" w:rsidRPr="00F32222" w:rsidRDefault="00BC3421" w:rsidP="00F32222">
            <w:pPr>
              <w:contextualSpacing/>
              <w:rPr>
                <w:rFonts w:ascii="Arial" w:hAnsi="Arial" w:cs="Arial"/>
              </w:rPr>
            </w:pPr>
            <w:r>
              <w:rPr>
                <w:rFonts w:ascii="Arial" w:hAnsi="Arial" w:cs="Arial"/>
              </w:rPr>
              <w:t>Fiona Twycross (Lab)</w:t>
            </w:r>
          </w:p>
        </w:tc>
      </w:tr>
      <w:tr w:rsidR="00DE28D9" w14:paraId="52EED8FD" w14:textId="48F139AB" w:rsidTr="00F32222">
        <w:trPr>
          <w:trHeight w:val="1837"/>
        </w:trPr>
        <w:tc>
          <w:tcPr>
            <w:tcW w:w="1376" w:type="pct"/>
            <w:tcBorders>
              <w:top w:val="single" w:sz="4" w:space="0" w:color="auto"/>
              <w:left w:val="single" w:sz="4" w:space="0" w:color="auto"/>
              <w:bottom w:val="single" w:sz="4" w:space="0" w:color="auto"/>
              <w:right w:val="single" w:sz="4" w:space="0" w:color="auto"/>
            </w:tcBorders>
          </w:tcPr>
          <w:p w14:paraId="52EED8F4" w14:textId="77777777" w:rsidR="00DE28D9" w:rsidRPr="00A41C2D" w:rsidRDefault="00DE28D9" w:rsidP="00EC30E7">
            <w:pPr>
              <w:rPr>
                <w:rFonts w:ascii="Arial" w:hAnsi="Arial" w:cs="Arial"/>
                <w:b/>
              </w:rPr>
            </w:pPr>
            <w:r w:rsidRPr="00A41C2D">
              <w:rPr>
                <w:rFonts w:ascii="Arial" w:hAnsi="Arial" w:cs="Arial"/>
                <w:b/>
              </w:rPr>
              <w:t>Interoperability Board (JESIP)</w:t>
            </w:r>
          </w:p>
          <w:p w14:paraId="52EED8F5" w14:textId="77777777" w:rsidR="00DE28D9" w:rsidRPr="00A41C2D" w:rsidRDefault="00DE28D9" w:rsidP="00EC30E7">
            <w:pPr>
              <w:rPr>
                <w:rFonts w:ascii="Arial" w:hAnsi="Arial" w:cs="Arial"/>
                <w:b/>
              </w:rPr>
            </w:pPr>
          </w:p>
          <w:p w14:paraId="52EED8F6" w14:textId="77777777" w:rsidR="00DE28D9" w:rsidRPr="00A41C2D" w:rsidRDefault="00DE28D9" w:rsidP="00EC30E7">
            <w:pPr>
              <w:rPr>
                <w:rFonts w:ascii="Arial" w:hAnsi="Arial" w:cs="Arial"/>
              </w:rPr>
            </w:pPr>
            <w:r w:rsidRPr="00A41C2D">
              <w:rPr>
                <w:rFonts w:ascii="Arial" w:hAnsi="Arial" w:cs="Arial"/>
              </w:rPr>
              <w:t xml:space="preserve"> contact@jesip.org.uk</w:t>
            </w:r>
          </w:p>
        </w:tc>
        <w:tc>
          <w:tcPr>
            <w:tcW w:w="1356" w:type="pct"/>
            <w:tcBorders>
              <w:top w:val="single" w:sz="4" w:space="0" w:color="auto"/>
              <w:left w:val="single" w:sz="4" w:space="0" w:color="auto"/>
              <w:bottom w:val="single" w:sz="4" w:space="0" w:color="auto"/>
              <w:right w:val="single" w:sz="4" w:space="0" w:color="auto"/>
            </w:tcBorders>
            <w:hideMark/>
          </w:tcPr>
          <w:p w14:paraId="52EED8F7" w14:textId="77777777" w:rsidR="00DE28D9" w:rsidRDefault="00DE28D9" w:rsidP="00EC30E7">
            <w:pPr>
              <w:rPr>
                <w:rFonts w:ascii="Arial" w:hAnsi="Arial" w:cs="Arial"/>
              </w:rPr>
            </w:pPr>
            <w:r>
              <w:rPr>
                <w:rFonts w:ascii="Arial" w:hAnsi="Arial" w:cs="Arial"/>
              </w:rPr>
              <w:t xml:space="preserve">The Board oversees the work of the Joint Emergency Services Interoperability Programme (JESIP). This was established to address the recommendations and findings from </w:t>
            </w:r>
            <w:proofErr w:type="gramStart"/>
            <w:r>
              <w:rPr>
                <w:rFonts w:ascii="Arial" w:hAnsi="Arial" w:cs="Arial"/>
              </w:rPr>
              <w:t>a number of</w:t>
            </w:r>
            <w:proofErr w:type="gramEnd"/>
            <w:r>
              <w:rPr>
                <w:rFonts w:ascii="Arial" w:hAnsi="Arial" w:cs="Arial"/>
              </w:rPr>
              <w:t xml:space="preserve"> major incident reports and help the emergency services improve how they work together.</w:t>
            </w:r>
          </w:p>
        </w:tc>
        <w:tc>
          <w:tcPr>
            <w:tcW w:w="1230" w:type="pct"/>
            <w:tcBorders>
              <w:top w:val="single" w:sz="4" w:space="0" w:color="auto"/>
              <w:left w:val="single" w:sz="4" w:space="0" w:color="auto"/>
              <w:bottom w:val="single" w:sz="4" w:space="0" w:color="auto"/>
              <w:right w:val="single" w:sz="4" w:space="0" w:color="auto"/>
            </w:tcBorders>
          </w:tcPr>
          <w:p w14:paraId="772D143A" w14:textId="6361DC9C" w:rsidR="00DE28D9" w:rsidRPr="00373E3E" w:rsidRDefault="00DE28D9" w:rsidP="00373E3E">
            <w:pPr>
              <w:contextualSpacing/>
              <w:rPr>
                <w:rFonts w:ascii="Arial" w:hAnsi="Arial" w:cs="Arial"/>
                <w:b/>
                <w:bCs/>
                <w:i/>
                <w:iCs/>
              </w:rPr>
            </w:pPr>
            <w:r w:rsidRPr="00373E3E">
              <w:rPr>
                <w:rFonts w:ascii="Arial" w:hAnsi="Arial" w:cs="Arial"/>
              </w:rPr>
              <w:t>Roger Hirst/Cllr Nick Chard (Con)</w:t>
            </w:r>
          </w:p>
        </w:tc>
        <w:tc>
          <w:tcPr>
            <w:tcW w:w="1038" w:type="pct"/>
            <w:tcBorders>
              <w:top w:val="single" w:sz="4" w:space="0" w:color="auto"/>
              <w:left w:val="single" w:sz="4" w:space="0" w:color="auto"/>
              <w:bottom w:val="single" w:sz="4" w:space="0" w:color="auto"/>
              <w:right w:val="single" w:sz="4" w:space="0" w:color="auto"/>
            </w:tcBorders>
          </w:tcPr>
          <w:p w14:paraId="693E340E" w14:textId="6369623A" w:rsidR="00DE28D9" w:rsidRDefault="00F32222" w:rsidP="00EC30E7">
            <w:pPr>
              <w:contextualSpacing/>
              <w:rPr>
                <w:rFonts w:ascii="Arial" w:hAnsi="Arial" w:cs="Arial"/>
              </w:rPr>
            </w:pPr>
            <w:r w:rsidRPr="00373E3E">
              <w:rPr>
                <w:rFonts w:ascii="Arial" w:hAnsi="Arial" w:cs="Arial"/>
              </w:rPr>
              <w:t>Roger Hirst/Cllr Nick Chard (Con)</w:t>
            </w:r>
          </w:p>
        </w:tc>
      </w:tr>
      <w:tr w:rsidR="00DE28D9" w14:paraId="52EED906" w14:textId="161BA432" w:rsidTr="00F32222">
        <w:trPr>
          <w:trHeight w:val="1110"/>
        </w:trPr>
        <w:tc>
          <w:tcPr>
            <w:tcW w:w="1376" w:type="pct"/>
            <w:tcBorders>
              <w:top w:val="single" w:sz="4" w:space="0" w:color="auto"/>
              <w:left w:val="single" w:sz="4" w:space="0" w:color="auto"/>
              <w:bottom w:val="single" w:sz="4" w:space="0" w:color="auto"/>
              <w:right w:val="single" w:sz="4" w:space="0" w:color="auto"/>
            </w:tcBorders>
            <w:hideMark/>
          </w:tcPr>
          <w:p w14:paraId="52EED8FE" w14:textId="77777777" w:rsidR="00DE28D9" w:rsidRPr="001A2BC3" w:rsidRDefault="00DE28D9" w:rsidP="00EC30E7">
            <w:pPr>
              <w:rPr>
                <w:rFonts w:ascii="Arial" w:hAnsi="Arial" w:cs="Arial"/>
                <w:b/>
              </w:rPr>
            </w:pPr>
            <w:r w:rsidRPr="001A2BC3">
              <w:rPr>
                <w:rFonts w:ascii="Arial" w:hAnsi="Arial" w:cs="Arial"/>
                <w:b/>
              </w:rPr>
              <w:t>National Fire Chiefs Council Executive Leadership Programme Board</w:t>
            </w:r>
          </w:p>
          <w:p w14:paraId="52EED8FF" w14:textId="77777777" w:rsidR="00DE28D9" w:rsidRPr="001A2BC3" w:rsidRDefault="00DE28D9" w:rsidP="00EC30E7">
            <w:pPr>
              <w:rPr>
                <w:rFonts w:ascii="Arial" w:hAnsi="Arial" w:cs="Arial"/>
              </w:rPr>
            </w:pPr>
            <w:r w:rsidRPr="001A2BC3">
              <w:rPr>
                <w:rFonts w:ascii="Arial" w:hAnsi="Arial" w:cs="Arial"/>
              </w:rPr>
              <w:t>Katrena Dent - KDent@humbersidefire.gov.uk</w:t>
            </w:r>
          </w:p>
        </w:tc>
        <w:tc>
          <w:tcPr>
            <w:tcW w:w="1356" w:type="pct"/>
            <w:tcBorders>
              <w:top w:val="single" w:sz="4" w:space="0" w:color="auto"/>
              <w:left w:val="single" w:sz="4" w:space="0" w:color="auto"/>
              <w:bottom w:val="single" w:sz="4" w:space="0" w:color="auto"/>
              <w:right w:val="single" w:sz="4" w:space="0" w:color="auto"/>
            </w:tcBorders>
            <w:hideMark/>
          </w:tcPr>
          <w:p w14:paraId="52EED900" w14:textId="77777777" w:rsidR="00DE28D9" w:rsidRDefault="00DE28D9" w:rsidP="00EC30E7">
            <w:pPr>
              <w:rPr>
                <w:rFonts w:ascii="Arial" w:hAnsi="Arial" w:cs="Arial"/>
              </w:rPr>
            </w:pPr>
            <w:r>
              <w:rPr>
                <w:rFonts w:ascii="Arial" w:hAnsi="Arial" w:cs="Arial"/>
              </w:rPr>
              <w:t>Oversees the Executive Leadership Programme</w:t>
            </w:r>
          </w:p>
        </w:tc>
        <w:tc>
          <w:tcPr>
            <w:tcW w:w="1230" w:type="pct"/>
            <w:tcBorders>
              <w:top w:val="single" w:sz="4" w:space="0" w:color="auto"/>
              <w:left w:val="single" w:sz="4" w:space="0" w:color="auto"/>
              <w:bottom w:val="single" w:sz="4" w:space="0" w:color="auto"/>
              <w:right w:val="single" w:sz="4" w:space="0" w:color="auto"/>
            </w:tcBorders>
          </w:tcPr>
          <w:p w14:paraId="078BC570" w14:textId="7E37095F" w:rsidR="00DE28D9" w:rsidRPr="00A94DCB" w:rsidRDefault="00DE28D9" w:rsidP="00EC30E7">
            <w:pPr>
              <w:contextualSpacing/>
              <w:rPr>
                <w:rFonts w:ascii="Arial" w:hAnsi="Arial" w:cs="Arial"/>
              </w:rPr>
            </w:pPr>
            <w:r w:rsidRPr="00A94DCB">
              <w:rPr>
                <w:rFonts w:ascii="Arial" w:hAnsi="Arial" w:cs="Arial"/>
              </w:rPr>
              <w:t>Cllr Rebecca Knox (Con)</w:t>
            </w:r>
          </w:p>
        </w:tc>
        <w:tc>
          <w:tcPr>
            <w:tcW w:w="1038" w:type="pct"/>
            <w:tcBorders>
              <w:top w:val="single" w:sz="4" w:space="0" w:color="auto"/>
              <w:left w:val="single" w:sz="4" w:space="0" w:color="auto"/>
              <w:bottom w:val="single" w:sz="4" w:space="0" w:color="auto"/>
              <w:right w:val="single" w:sz="4" w:space="0" w:color="auto"/>
            </w:tcBorders>
          </w:tcPr>
          <w:p w14:paraId="3D76D4A1" w14:textId="548BF612" w:rsidR="00DE28D9" w:rsidRPr="00A94DCB" w:rsidRDefault="00615636" w:rsidP="00EC30E7">
            <w:pPr>
              <w:contextualSpacing/>
              <w:rPr>
                <w:rFonts w:ascii="Arial" w:hAnsi="Arial" w:cs="Arial"/>
              </w:rPr>
            </w:pPr>
            <w:r>
              <w:rPr>
                <w:rFonts w:ascii="Arial" w:hAnsi="Arial" w:cs="Arial"/>
              </w:rPr>
              <w:t>Cllr Rebecca Knox (Con)</w:t>
            </w:r>
          </w:p>
        </w:tc>
      </w:tr>
      <w:tr w:rsidR="00DE28D9" w14:paraId="52EED912" w14:textId="3C22DCCA" w:rsidTr="00F32222">
        <w:tc>
          <w:tcPr>
            <w:tcW w:w="1376" w:type="pct"/>
            <w:tcBorders>
              <w:top w:val="single" w:sz="4" w:space="0" w:color="auto"/>
              <w:left w:val="single" w:sz="4" w:space="0" w:color="auto"/>
              <w:bottom w:val="single" w:sz="4" w:space="0" w:color="auto"/>
              <w:right w:val="single" w:sz="4" w:space="0" w:color="auto"/>
            </w:tcBorders>
          </w:tcPr>
          <w:p w14:paraId="52EED907" w14:textId="77777777" w:rsidR="00DE28D9" w:rsidRPr="001A2BC3" w:rsidRDefault="00DE28D9" w:rsidP="00EC30E7">
            <w:pPr>
              <w:rPr>
                <w:rFonts w:ascii="Arial" w:hAnsi="Arial" w:cs="Arial"/>
                <w:b/>
              </w:rPr>
            </w:pPr>
            <w:r w:rsidRPr="001A2BC3">
              <w:rPr>
                <w:rFonts w:ascii="Arial" w:hAnsi="Arial" w:cs="Arial"/>
                <w:b/>
              </w:rPr>
              <w:t>Fire Standards Board</w:t>
            </w:r>
          </w:p>
          <w:p w14:paraId="52EED908" w14:textId="77777777" w:rsidR="00DE28D9" w:rsidRPr="001A2BC3" w:rsidRDefault="00DE28D9" w:rsidP="00EC30E7">
            <w:pPr>
              <w:rPr>
                <w:rFonts w:ascii="Arial" w:hAnsi="Arial" w:cs="Arial"/>
              </w:rPr>
            </w:pPr>
            <w:r w:rsidRPr="001A2BC3">
              <w:rPr>
                <w:rFonts w:ascii="Arial" w:hAnsi="Arial" w:cs="Arial"/>
              </w:rPr>
              <w:t>Sadie Bryant - sbryant@ukfrs.com</w:t>
            </w:r>
          </w:p>
          <w:p w14:paraId="52EED909" w14:textId="77777777" w:rsidR="00DE28D9" w:rsidRPr="001A2BC3" w:rsidRDefault="00DE28D9" w:rsidP="00EC30E7">
            <w:pPr>
              <w:rPr>
                <w:rFonts w:ascii="Arial" w:hAnsi="Arial" w:cs="Arial"/>
              </w:rPr>
            </w:pPr>
          </w:p>
          <w:p w14:paraId="52EED90A" w14:textId="77777777" w:rsidR="00DE28D9" w:rsidRPr="001A2BC3" w:rsidRDefault="00DE28D9" w:rsidP="00EC30E7">
            <w:pPr>
              <w:rPr>
                <w:rFonts w:ascii="Arial" w:hAnsi="Arial" w:cs="Arial"/>
              </w:rPr>
            </w:pPr>
          </w:p>
        </w:tc>
        <w:tc>
          <w:tcPr>
            <w:tcW w:w="1356" w:type="pct"/>
            <w:tcBorders>
              <w:top w:val="single" w:sz="4" w:space="0" w:color="auto"/>
              <w:left w:val="single" w:sz="4" w:space="0" w:color="auto"/>
              <w:bottom w:val="single" w:sz="4" w:space="0" w:color="auto"/>
              <w:right w:val="single" w:sz="4" w:space="0" w:color="auto"/>
            </w:tcBorders>
            <w:hideMark/>
          </w:tcPr>
          <w:p w14:paraId="52EED90B" w14:textId="77777777" w:rsidR="00DE28D9" w:rsidRDefault="00DE28D9" w:rsidP="00EC30E7">
            <w:pPr>
              <w:rPr>
                <w:rFonts w:ascii="Arial" w:hAnsi="Arial" w:cs="Arial"/>
              </w:rPr>
            </w:pPr>
            <w:r>
              <w:rPr>
                <w:rFonts w:ascii="Arial" w:hAnsi="Arial" w:cs="Arial"/>
              </w:rPr>
              <w:t xml:space="preserve">The Board provides national coordination of professional standards across the fire and rescue service, overseeing the identification, development, </w:t>
            </w:r>
            <w:proofErr w:type="gramStart"/>
            <w:r>
              <w:rPr>
                <w:rFonts w:ascii="Arial" w:hAnsi="Arial" w:cs="Arial"/>
              </w:rPr>
              <w:t>approval</w:t>
            </w:r>
            <w:proofErr w:type="gramEnd"/>
            <w:r>
              <w:rPr>
                <w:rFonts w:ascii="Arial" w:hAnsi="Arial" w:cs="Arial"/>
              </w:rPr>
              <w:t xml:space="preserve"> and maintenance of professional standards.  </w:t>
            </w:r>
          </w:p>
        </w:tc>
        <w:tc>
          <w:tcPr>
            <w:tcW w:w="1230" w:type="pct"/>
            <w:tcBorders>
              <w:top w:val="single" w:sz="4" w:space="0" w:color="auto"/>
              <w:left w:val="single" w:sz="4" w:space="0" w:color="auto"/>
              <w:bottom w:val="single" w:sz="4" w:space="0" w:color="auto"/>
              <w:right w:val="single" w:sz="4" w:space="0" w:color="auto"/>
            </w:tcBorders>
          </w:tcPr>
          <w:p w14:paraId="125F1A6B" w14:textId="28AA40E8" w:rsidR="00DE28D9" w:rsidRPr="00A94DCB" w:rsidRDefault="00DE28D9" w:rsidP="00EC30E7">
            <w:pPr>
              <w:contextualSpacing/>
              <w:rPr>
                <w:rFonts w:ascii="Arial" w:hAnsi="Arial" w:cs="Arial"/>
              </w:rPr>
            </w:pPr>
            <w:r w:rsidRPr="00A94DCB">
              <w:rPr>
                <w:rFonts w:ascii="Arial" w:hAnsi="Arial" w:cs="Arial"/>
              </w:rPr>
              <w:t>Cllr Nick Chard</w:t>
            </w:r>
            <w:r>
              <w:rPr>
                <w:rFonts w:ascii="Arial" w:hAnsi="Arial" w:cs="Arial"/>
              </w:rPr>
              <w:t xml:space="preserve"> (Con)</w:t>
            </w:r>
          </w:p>
        </w:tc>
        <w:tc>
          <w:tcPr>
            <w:tcW w:w="1038" w:type="pct"/>
            <w:tcBorders>
              <w:top w:val="single" w:sz="4" w:space="0" w:color="auto"/>
              <w:left w:val="single" w:sz="4" w:space="0" w:color="auto"/>
              <w:bottom w:val="single" w:sz="4" w:space="0" w:color="auto"/>
              <w:right w:val="single" w:sz="4" w:space="0" w:color="auto"/>
            </w:tcBorders>
          </w:tcPr>
          <w:p w14:paraId="207D15A4" w14:textId="6195235D" w:rsidR="00DE28D9" w:rsidRPr="00A94DCB" w:rsidRDefault="00615636" w:rsidP="00EC30E7">
            <w:pPr>
              <w:contextualSpacing/>
              <w:rPr>
                <w:rFonts w:ascii="Arial" w:hAnsi="Arial" w:cs="Arial"/>
              </w:rPr>
            </w:pPr>
            <w:r>
              <w:rPr>
                <w:rFonts w:ascii="Arial" w:hAnsi="Arial" w:cs="Arial"/>
              </w:rPr>
              <w:t>Cllr Nick Chard (Con)</w:t>
            </w:r>
          </w:p>
        </w:tc>
      </w:tr>
      <w:tr w:rsidR="00750648" w14:paraId="0813012D" w14:textId="77777777" w:rsidTr="00F32222">
        <w:tc>
          <w:tcPr>
            <w:tcW w:w="1376" w:type="pct"/>
            <w:tcBorders>
              <w:top w:val="single" w:sz="4" w:space="0" w:color="auto"/>
              <w:left w:val="single" w:sz="4" w:space="0" w:color="auto"/>
              <w:bottom w:val="single" w:sz="4" w:space="0" w:color="auto"/>
              <w:right w:val="single" w:sz="4" w:space="0" w:color="auto"/>
            </w:tcBorders>
          </w:tcPr>
          <w:p w14:paraId="726DC1B7" w14:textId="176DB6EB" w:rsidR="00750648" w:rsidRPr="001A2BC3" w:rsidRDefault="00750648" w:rsidP="00EC30E7">
            <w:pPr>
              <w:rPr>
                <w:rFonts w:ascii="Arial" w:hAnsi="Arial" w:cs="Arial"/>
                <w:b/>
              </w:rPr>
            </w:pPr>
            <w:r>
              <w:rPr>
                <w:rFonts w:ascii="Arial" w:hAnsi="Arial" w:cs="Arial"/>
                <w:b/>
              </w:rPr>
              <w:t xml:space="preserve">Efficiency and Productivity Forum </w:t>
            </w:r>
          </w:p>
        </w:tc>
        <w:tc>
          <w:tcPr>
            <w:tcW w:w="1356" w:type="pct"/>
            <w:tcBorders>
              <w:top w:val="single" w:sz="4" w:space="0" w:color="auto"/>
              <w:left w:val="single" w:sz="4" w:space="0" w:color="auto"/>
              <w:bottom w:val="single" w:sz="4" w:space="0" w:color="auto"/>
              <w:right w:val="single" w:sz="4" w:space="0" w:color="auto"/>
            </w:tcBorders>
          </w:tcPr>
          <w:p w14:paraId="77AD7932" w14:textId="5DB8EA88" w:rsidR="00750648" w:rsidRDefault="00750648" w:rsidP="00EC30E7">
            <w:pPr>
              <w:rPr>
                <w:rFonts w:ascii="Arial" w:hAnsi="Arial" w:cs="Arial"/>
              </w:rPr>
            </w:pPr>
            <w:r>
              <w:rPr>
                <w:rFonts w:ascii="Arial" w:hAnsi="Arial" w:cs="Arial"/>
              </w:rPr>
              <w:t>The Group is chaired by the Home Office and includes LGA</w:t>
            </w:r>
            <w:r w:rsidR="00313863">
              <w:rPr>
                <w:rFonts w:ascii="Arial" w:hAnsi="Arial" w:cs="Arial"/>
              </w:rPr>
              <w:t>,</w:t>
            </w:r>
            <w:r>
              <w:rPr>
                <w:rFonts w:ascii="Arial" w:hAnsi="Arial" w:cs="Arial"/>
              </w:rPr>
              <w:t xml:space="preserve"> </w:t>
            </w:r>
            <w:r w:rsidR="00313863">
              <w:rPr>
                <w:rFonts w:ascii="Arial" w:hAnsi="Arial" w:cs="Arial"/>
              </w:rPr>
              <w:t xml:space="preserve">Treasury, APCC </w:t>
            </w:r>
            <w:r>
              <w:rPr>
                <w:rFonts w:ascii="Arial" w:hAnsi="Arial" w:cs="Arial"/>
              </w:rPr>
              <w:t>and NFCC representation</w:t>
            </w:r>
          </w:p>
        </w:tc>
        <w:tc>
          <w:tcPr>
            <w:tcW w:w="1230" w:type="pct"/>
            <w:tcBorders>
              <w:top w:val="single" w:sz="4" w:space="0" w:color="auto"/>
              <w:left w:val="single" w:sz="4" w:space="0" w:color="auto"/>
              <w:bottom w:val="single" w:sz="4" w:space="0" w:color="auto"/>
              <w:right w:val="single" w:sz="4" w:space="0" w:color="auto"/>
            </w:tcBorders>
          </w:tcPr>
          <w:p w14:paraId="1705D6BC" w14:textId="77777777" w:rsidR="00313863" w:rsidRPr="000003E9" w:rsidRDefault="00313863" w:rsidP="000003E9">
            <w:pPr>
              <w:contextualSpacing/>
              <w:rPr>
                <w:rFonts w:ascii="Arial" w:hAnsi="Arial" w:cs="Arial"/>
              </w:rPr>
            </w:pPr>
            <w:r w:rsidRPr="000003E9">
              <w:rPr>
                <w:rFonts w:ascii="Arial" w:hAnsi="Arial" w:cs="Arial"/>
              </w:rPr>
              <w:t>Cllr Ian Stephens (Ind)</w:t>
            </w:r>
          </w:p>
          <w:p w14:paraId="560BB8BF" w14:textId="20CAFFB5" w:rsidR="00313863" w:rsidRPr="000003E9" w:rsidRDefault="00313863" w:rsidP="000003E9">
            <w:pPr>
              <w:contextualSpacing/>
              <w:rPr>
                <w:rFonts w:ascii="Arial" w:hAnsi="Arial" w:cs="Arial"/>
              </w:rPr>
            </w:pPr>
            <w:r w:rsidRPr="000003E9">
              <w:rPr>
                <w:rFonts w:ascii="Arial" w:hAnsi="Arial" w:cs="Arial"/>
              </w:rPr>
              <w:t>Cllr Keith Aspden (LD)</w:t>
            </w:r>
          </w:p>
          <w:p w14:paraId="1ABB580C" w14:textId="77777777" w:rsidR="00313863" w:rsidRPr="000003E9" w:rsidRDefault="00313863" w:rsidP="000003E9">
            <w:pPr>
              <w:contextualSpacing/>
              <w:rPr>
                <w:rFonts w:ascii="Arial" w:hAnsi="Arial" w:cs="Arial"/>
              </w:rPr>
            </w:pPr>
            <w:r w:rsidRPr="000003E9">
              <w:rPr>
                <w:rFonts w:ascii="Arial" w:hAnsi="Arial" w:cs="Arial"/>
              </w:rPr>
              <w:t>Roger Hirst (Con)</w:t>
            </w:r>
          </w:p>
          <w:p w14:paraId="202D83FA" w14:textId="77777777" w:rsidR="00313863" w:rsidRPr="000003E9" w:rsidRDefault="00313863" w:rsidP="000003E9">
            <w:pPr>
              <w:contextualSpacing/>
              <w:rPr>
                <w:rFonts w:ascii="Arial" w:hAnsi="Arial" w:cs="Arial"/>
              </w:rPr>
            </w:pPr>
            <w:r w:rsidRPr="000003E9">
              <w:rPr>
                <w:rFonts w:ascii="Arial" w:hAnsi="Arial" w:cs="Arial"/>
              </w:rPr>
              <w:t>Fiona Twycross (Lab)</w:t>
            </w:r>
          </w:p>
          <w:p w14:paraId="550F6CC6" w14:textId="0D2CC977" w:rsidR="00750648" w:rsidRPr="000003E9" w:rsidRDefault="00313863" w:rsidP="000003E9">
            <w:pPr>
              <w:contextualSpacing/>
              <w:rPr>
                <w:rFonts w:ascii="Arial" w:hAnsi="Arial" w:cs="Arial"/>
              </w:rPr>
            </w:pPr>
            <w:r w:rsidRPr="000003E9">
              <w:rPr>
                <w:rFonts w:ascii="Arial" w:hAnsi="Arial" w:cs="Arial"/>
              </w:rPr>
              <w:t>Cllr Nick Chard (Con)</w:t>
            </w:r>
          </w:p>
        </w:tc>
        <w:tc>
          <w:tcPr>
            <w:tcW w:w="1038" w:type="pct"/>
            <w:tcBorders>
              <w:top w:val="single" w:sz="4" w:space="0" w:color="auto"/>
              <w:left w:val="single" w:sz="4" w:space="0" w:color="auto"/>
              <w:bottom w:val="single" w:sz="4" w:space="0" w:color="auto"/>
              <w:right w:val="single" w:sz="4" w:space="0" w:color="auto"/>
            </w:tcBorders>
          </w:tcPr>
          <w:p w14:paraId="612E80F1" w14:textId="77777777" w:rsidR="00750648" w:rsidRDefault="00615636" w:rsidP="00C85D8A">
            <w:pPr>
              <w:contextualSpacing/>
              <w:rPr>
                <w:rFonts w:ascii="Arial" w:hAnsi="Arial" w:cs="Arial"/>
              </w:rPr>
            </w:pPr>
            <w:r>
              <w:rPr>
                <w:rFonts w:ascii="Arial" w:hAnsi="Arial" w:cs="Arial"/>
              </w:rPr>
              <w:t>Cllr Frank Biederman (Ind)</w:t>
            </w:r>
          </w:p>
          <w:p w14:paraId="12E11CD6" w14:textId="77777777" w:rsidR="00615636" w:rsidRDefault="00615636" w:rsidP="00C85D8A">
            <w:pPr>
              <w:contextualSpacing/>
              <w:rPr>
                <w:rFonts w:ascii="Arial" w:hAnsi="Arial" w:cs="Arial"/>
              </w:rPr>
            </w:pPr>
            <w:r>
              <w:rPr>
                <w:rFonts w:ascii="Arial" w:hAnsi="Arial" w:cs="Arial"/>
              </w:rPr>
              <w:t>Cllr Keith Aspden (LD)</w:t>
            </w:r>
          </w:p>
          <w:p w14:paraId="20FA4153" w14:textId="77777777" w:rsidR="00743F95" w:rsidRDefault="00743F95" w:rsidP="00C85D8A">
            <w:pPr>
              <w:contextualSpacing/>
              <w:rPr>
                <w:rFonts w:ascii="Arial" w:hAnsi="Arial" w:cs="Arial"/>
              </w:rPr>
            </w:pPr>
            <w:r>
              <w:rPr>
                <w:rFonts w:ascii="Arial" w:hAnsi="Arial" w:cs="Arial"/>
              </w:rPr>
              <w:t>Cllr Nick Chard (Con)</w:t>
            </w:r>
          </w:p>
          <w:p w14:paraId="1DDA8B8E" w14:textId="77777777" w:rsidR="000003E9" w:rsidRDefault="000003E9" w:rsidP="00C85D8A">
            <w:pPr>
              <w:contextualSpacing/>
              <w:rPr>
                <w:rFonts w:ascii="Arial" w:hAnsi="Arial" w:cs="Arial"/>
              </w:rPr>
            </w:pPr>
            <w:r>
              <w:rPr>
                <w:rFonts w:ascii="Arial" w:hAnsi="Arial" w:cs="Arial"/>
              </w:rPr>
              <w:t>Roger Hirst (Con)</w:t>
            </w:r>
          </w:p>
          <w:p w14:paraId="4BCCBA47" w14:textId="4D24485D" w:rsidR="000003E9" w:rsidRPr="00C85D8A" w:rsidRDefault="000003E9" w:rsidP="00C85D8A">
            <w:pPr>
              <w:contextualSpacing/>
              <w:rPr>
                <w:rFonts w:ascii="Arial" w:hAnsi="Arial" w:cs="Arial"/>
              </w:rPr>
            </w:pPr>
            <w:r>
              <w:rPr>
                <w:rFonts w:ascii="Arial" w:hAnsi="Arial" w:cs="Arial"/>
              </w:rPr>
              <w:t>Fiona Twycross (Lab)</w:t>
            </w:r>
          </w:p>
        </w:tc>
      </w:tr>
      <w:tr w:rsidR="00DE28D9" w14:paraId="52EED934" w14:textId="19AE7444" w:rsidTr="00F32222">
        <w:tc>
          <w:tcPr>
            <w:tcW w:w="1376" w:type="pct"/>
            <w:tcBorders>
              <w:top w:val="single" w:sz="4" w:space="0" w:color="auto"/>
              <w:left w:val="single" w:sz="4" w:space="0" w:color="auto"/>
              <w:bottom w:val="single" w:sz="4" w:space="0" w:color="auto"/>
              <w:right w:val="single" w:sz="4" w:space="0" w:color="auto"/>
            </w:tcBorders>
          </w:tcPr>
          <w:p w14:paraId="52EED924" w14:textId="77777777" w:rsidR="00DE28D9" w:rsidRPr="001A2BC3" w:rsidRDefault="00DE28D9" w:rsidP="00EC30E7">
            <w:pPr>
              <w:rPr>
                <w:rFonts w:ascii="Arial" w:hAnsi="Arial" w:cs="Arial"/>
                <w:b/>
              </w:rPr>
            </w:pPr>
            <w:r w:rsidRPr="001A2BC3">
              <w:rPr>
                <w:rFonts w:ascii="Arial" w:hAnsi="Arial" w:cs="Arial"/>
                <w:b/>
              </w:rPr>
              <w:lastRenderedPageBreak/>
              <w:t>Strategic Resilience Board</w:t>
            </w:r>
          </w:p>
          <w:p w14:paraId="52EED925" w14:textId="77777777" w:rsidR="00DE28D9" w:rsidRPr="001A2BC3" w:rsidRDefault="00DE28D9" w:rsidP="00EC30E7">
            <w:pPr>
              <w:rPr>
                <w:rFonts w:ascii="Arial" w:hAnsi="Arial" w:cs="Arial"/>
                <w:b/>
              </w:rPr>
            </w:pPr>
          </w:p>
          <w:p w14:paraId="52EED926" w14:textId="04853860" w:rsidR="00DE28D9" w:rsidRPr="001A2BC3" w:rsidRDefault="00DE28D9" w:rsidP="00EC30E7">
            <w:pPr>
              <w:rPr>
                <w:rFonts w:ascii="Arial" w:hAnsi="Arial" w:cs="Arial"/>
              </w:rPr>
            </w:pPr>
            <w:r>
              <w:rPr>
                <w:rFonts w:ascii="Arial" w:hAnsi="Arial" w:cs="Arial"/>
              </w:rPr>
              <w:t>Lydia Denson</w:t>
            </w:r>
            <w:r w:rsidRPr="001A2BC3">
              <w:rPr>
                <w:rFonts w:ascii="Arial" w:hAnsi="Arial" w:cs="Arial"/>
              </w:rPr>
              <w:t xml:space="preserve"> </w:t>
            </w:r>
            <w:r w:rsidRPr="001A2BC3">
              <w:rPr>
                <w:rFonts w:ascii="Arial" w:hAnsi="Arial" w:cs="Arial" w:hint="eastAsia"/>
              </w:rPr>
              <w:t>–</w:t>
            </w:r>
            <w:r w:rsidRPr="001A2BC3">
              <w:rPr>
                <w:rFonts w:ascii="Arial" w:hAnsi="Arial" w:cs="Arial"/>
              </w:rPr>
              <w:t xml:space="preserve"> </w:t>
            </w:r>
            <w:r>
              <w:rPr>
                <w:rFonts w:ascii="Arial" w:hAnsi="Arial" w:cs="Arial"/>
              </w:rPr>
              <w:t>lydia</w:t>
            </w:r>
            <w:r w:rsidRPr="001A2BC3">
              <w:rPr>
                <w:rFonts w:ascii="Arial" w:hAnsi="Arial" w:cs="Arial"/>
              </w:rPr>
              <w:t>.</w:t>
            </w:r>
            <w:r>
              <w:rPr>
                <w:rFonts w:ascii="Arial" w:hAnsi="Arial" w:cs="Arial"/>
              </w:rPr>
              <w:t>denson</w:t>
            </w:r>
            <w:r w:rsidRPr="001A2BC3">
              <w:rPr>
                <w:rFonts w:ascii="Arial" w:hAnsi="Arial" w:cs="Arial"/>
              </w:rPr>
              <w:t>@homeoffice.gov.uk</w:t>
            </w:r>
          </w:p>
        </w:tc>
        <w:tc>
          <w:tcPr>
            <w:tcW w:w="1356" w:type="pct"/>
            <w:tcBorders>
              <w:top w:val="single" w:sz="4" w:space="0" w:color="auto"/>
              <w:left w:val="single" w:sz="4" w:space="0" w:color="auto"/>
              <w:bottom w:val="single" w:sz="4" w:space="0" w:color="auto"/>
              <w:right w:val="single" w:sz="4" w:space="0" w:color="auto"/>
            </w:tcBorders>
            <w:hideMark/>
          </w:tcPr>
          <w:p w14:paraId="52EED927" w14:textId="77777777" w:rsidR="00DE28D9" w:rsidRDefault="00DE28D9" w:rsidP="00EC30E7">
            <w:pPr>
              <w:rPr>
                <w:rFonts w:ascii="Arial" w:hAnsi="Arial" w:cs="Arial"/>
              </w:rPr>
            </w:pPr>
            <w:r>
              <w:rPr>
                <w:rFonts w:ascii="Arial" w:hAnsi="Arial" w:cs="Arial"/>
              </w:rPr>
              <w:t>The Board aims to deliver a sector-led approach to sustaining New Dimension capabilities into the future through establishment of an assurance framework and body managed by NFCC through the FRS National Resilience Board.</w:t>
            </w:r>
          </w:p>
        </w:tc>
        <w:tc>
          <w:tcPr>
            <w:tcW w:w="1230" w:type="pct"/>
            <w:tcBorders>
              <w:top w:val="single" w:sz="4" w:space="0" w:color="auto"/>
              <w:left w:val="single" w:sz="4" w:space="0" w:color="auto"/>
              <w:bottom w:val="single" w:sz="4" w:space="0" w:color="auto"/>
              <w:right w:val="single" w:sz="4" w:space="0" w:color="auto"/>
            </w:tcBorders>
          </w:tcPr>
          <w:p w14:paraId="14AB8EB8" w14:textId="4273EC21" w:rsidR="00DE28D9" w:rsidRPr="000003E9" w:rsidRDefault="00DE28D9" w:rsidP="000003E9">
            <w:pPr>
              <w:contextualSpacing/>
              <w:rPr>
                <w:rFonts w:ascii="Arial" w:hAnsi="Arial" w:cs="Arial"/>
              </w:rPr>
            </w:pPr>
            <w:r w:rsidRPr="000003E9">
              <w:rPr>
                <w:rFonts w:ascii="Arial" w:hAnsi="Arial" w:cs="Arial"/>
              </w:rPr>
              <w:t>Cllr Frank Biederman (Ind)</w:t>
            </w:r>
          </w:p>
          <w:p w14:paraId="258664CB" w14:textId="74895F15" w:rsidR="00DE28D9" w:rsidRPr="000003E9" w:rsidRDefault="00DE28D9" w:rsidP="000003E9">
            <w:pPr>
              <w:contextualSpacing/>
              <w:rPr>
                <w:rFonts w:ascii="Arial" w:hAnsi="Arial" w:cs="Arial"/>
              </w:rPr>
            </w:pPr>
            <w:r w:rsidRPr="000003E9">
              <w:rPr>
                <w:rFonts w:ascii="Arial" w:hAnsi="Arial" w:cs="Arial"/>
              </w:rPr>
              <w:t>Cllr Les Byrom (Lab)</w:t>
            </w:r>
          </w:p>
        </w:tc>
        <w:tc>
          <w:tcPr>
            <w:tcW w:w="1038" w:type="pct"/>
            <w:tcBorders>
              <w:top w:val="single" w:sz="4" w:space="0" w:color="auto"/>
              <w:left w:val="single" w:sz="4" w:space="0" w:color="auto"/>
              <w:bottom w:val="single" w:sz="4" w:space="0" w:color="auto"/>
              <w:right w:val="single" w:sz="4" w:space="0" w:color="auto"/>
            </w:tcBorders>
          </w:tcPr>
          <w:p w14:paraId="32574A5A" w14:textId="77777777" w:rsidR="00DE28D9" w:rsidRDefault="00743F95" w:rsidP="00C85D8A">
            <w:pPr>
              <w:contextualSpacing/>
              <w:rPr>
                <w:rFonts w:ascii="Arial" w:hAnsi="Arial" w:cs="Arial"/>
              </w:rPr>
            </w:pPr>
            <w:r>
              <w:rPr>
                <w:rFonts w:ascii="Arial" w:hAnsi="Arial" w:cs="Arial"/>
              </w:rPr>
              <w:t>Cllr Frank Biederman (Ind)</w:t>
            </w:r>
          </w:p>
          <w:p w14:paraId="54AF1B0F" w14:textId="56194EE1" w:rsidR="00743F95" w:rsidRPr="00C85D8A" w:rsidRDefault="00743F95" w:rsidP="00C85D8A">
            <w:pPr>
              <w:contextualSpacing/>
              <w:rPr>
                <w:rFonts w:ascii="Arial" w:hAnsi="Arial" w:cs="Arial"/>
              </w:rPr>
            </w:pPr>
            <w:r>
              <w:rPr>
                <w:rFonts w:ascii="Arial" w:hAnsi="Arial" w:cs="Arial"/>
              </w:rPr>
              <w:t>Cllr Les Byrom (Lab)</w:t>
            </w:r>
          </w:p>
        </w:tc>
      </w:tr>
      <w:tr w:rsidR="00DE28D9" w14:paraId="6D56BD36" w14:textId="284043CE" w:rsidTr="00F32222">
        <w:tc>
          <w:tcPr>
            <w:tcW w:w="1376" w:type="pct"/>
            <w:tcBorders>
              <w:top w:val="single" w:sz="4" w:space="0" w:color="auto"/>
              <w:left w:val="single" w:sz="4" w:space="0" w:color="auto"/>
              <w:bottom w:val="single" w:sz="4" w:space="0" w:color="auto"/>
              <w:right w:val="single" w:sz="4" w:space="0" w:color="auto"/>
            </w:tcBorders>
          </w:tcPr>
          <w:p w14:paraId="71832E05" w14:textId="26F4B1D8" w:rsidR="00DE28D9" w:rsidRDefault="00DE28D9" w:rsidP="00EC30E7">
            <w:pPr>
              <w:rPr>
                <w:rFonts w:ascii="Arial" w:hAnsi="Arial" w:cs="Arial"/>
                <w:b/>
              </w:rPr>
            </w:pPr>
            <w:r>
              <w:rPr>
                <w:rFonts w:ascii="Arial" w:hAnsi="Arial" w:cs="Arial"/>
                <w:b/>
              </w:rPr>
              <w:t>ESMCP – Fire Customer Group</w:t>
            </w:r>
          </w:p>
          <w:p w14:paraId="4D8E3564" w14:textId="3A802753" w:rsidR="00DE28D9" w:rsidRPr="006A079B" w:rsidRDefault="00DE28D9" w:rsidP="00EC30E7">
            <w:pPr>
              <w:rPr>
                <w:rFonts w:ascii="Arial" w:hAnsi="Arial" w:cs="Arial"/>
                <w:bCs/>
              </w:rPr>
            </w:pPr>
            <w:r>
              <w:rPr>
                <w:rFonts w:ascii="Arial" w:hAnsi="Arial" w:cs="Arial"/>
                <w:bCs/>
              </w:rPr>
              <w:t>Ian Taylor</w:t>
            </w:r>
          </w:p>
        </w:tc>
        <w:tc>
          <w:tcPr>
            <w:tcW w:w="1356" w:type="pct"/>
            <w:tcBorders>
              <w:top w:val="single" w:sz="4" w:space="0" w:color="auto"/>
              <w:left w:val="single" w:sz="4" w:space="0" w:color="auto"/>
              <w:bottom w:val="single" w:sz="4" w:space="0" w:color="auto"/>
              <w:right w:val="single" w:sz="4" w:space="0" w:color="auto"/>
            </w:tcBorders>
          </w:tcPr>
          <w:p w14:paraId="63A31538" w14:textId="4743487B" w:rsidR="00DE28D9" w:rsidRPr="00615443" w:rsidRDefault="00DE28D9" w:rsidP="00EC30E7">
            <w:pPr>
              <w:autoSpaceDE w:val="0"/>
              <w:autoSpaceDN w:val="0"/>
              <w:adjustRightInd w:val="0"/>
              <w:rPr>
                <w:rFonts w:ascii="Arial" w:eastAsiaTheme="minorHAnsi" w:hAnsi="Arial" w:cs="Arial"/>
                <w:szCs w:val="22"/>
                <w:lang w:eastAsia="en-US"/>
              </w:rPr>
            </w:pPr>
            <w:r>
              <w:rPr>
                <w:rFonts w:ascii="Arial" w:eastAsiaTheme="minorHAnsi" w:hAnsi="Arial" w:cs="Arial"/>
                <w:szCs w:val="22"/>
                <w:lang w:eastAsia="en-US"/>
              </w:rPr>
              <w:t xml:space="preserve">FCG is the </w:t>
            </w:r>
            <w:r>
              <w:rPr>
                <w:rFonts w:ascii="ArialMT" w:eastAsiaTheme="minorHAnsi" w:hAnsi="ArialMT" w:cs="ArialMT"/>
                <w:szCs w:val="22"/>
                <w:lang w:eastAsia="en-US"/>
              </w:rPr>
              <w:t xml:space="preserve">Fire Sector’s </w:t>
            </w:r>
            <w:r>
              <w:rPr>
                <w:rFonts w:ascii="Arial" w:eastAsiaTheme="minorHAnsi" w:hAnsi="Arial" w:cs="Arial"/>
                <w:szCs w:val="22"/>
                <w:lang w:eastAsia="en-US"/>
              </w:rPr>
              <w:t>strategic body singularly focussed on ESN and provides the link into wider NFCC governance through the FCG Chair and NFCC Operations Coordination Committee.</w:t>
            </w:r>
          </w:p>
        </w:tc>
        <w:tc>
          <w:tcPr>
            <w:tcW w:w="1230" w:type="pct"/>
            <w:tcBorders>
              <w:top w:val="single" w:sz="4" w:space="0" w:color="auto"/>
              <w:left w:val="single" w:sz="4" w:space="0" w:color="auto"/>
              <w:bottom w:val="single" w:sz="4" w:space="0" w:color="auto"/>
              <w:right w:val="single" w:sz="4" w:space="0" w:color="auto"/>
            </w:tcBorders>
          </w:tcPr>
          <w:p w14:paraId="5335591B" w14:textId="1AF94E96" w:rsidR="00DE28D9" w:rsidRPr="00E93C21" w:rsidRDefault="00DE28D9" w:rsidP="00E93C21">
            <w:pPr>
              <w:contextualSpacing/>
              <w:rPr>
                <w:rFonts w:ascii="Arial" w:hAnsi="Arial" w:cs="Arial"/>
              </w:rPr>
            </w:pPr>
            <w:r w:rsidRPr="00E93C21">
              <w:rPr>
                <w:rFonts w:ascii="Arial" w:hAnsi="Arial" w:cs="Arial"/>
              </w:rPr>
              <w:t>Cllr Eric Carter</w:t>
            </w:r>
            <w:r w:rsidR="00406E30" w:rsidRPr="00E93C21">
              <w:rPr>
                <w:rFonts w:ascii="Arial" w:hAnsi="Arial" w:cs="Arial"/>
              </w:rPr>
              <w:t xml:space="preserve"> (Con)</w:t>
            </w:r>
          </w:p>
          <w:p w14:paraId="6258132A" w14:textId="37231B61" w:rsidR="00DE28D9" w:rsidRPr="00E93C21" w:rsidRDefault="00DE28D9" w:rsidP="00E93C21">
            <w:pPr>
              <w:contextualSpacing/>
              <w:rPr>
                <w:rFonts w:ascii="Arial" w:hAnsi="Arial" w:cs="Arial"/>
              </w:rPr>
            </w:pPr>
            <w:r w:rsidRPr="00E93C21">
              <w:rPr>
                <w:rFonts w:ascii="Arial" w:hAnsi="Arial" w:cs="Arial"/>
              </w:rPr>
              <w:t>1 Labour vacancy</w:t>
            </w:r>
          </w:p>
        </w:tc>
        <w:tc>
          <w:tcPr>
            <w:tcW w:w="1038" w:type="pct"/>
            <w:tcBorders>
              <w:top w:val="single" w:sz="4" w:space="0" w:color="auto"/>
              <w:left w:val="single" w:sz="4" w:space="0" w:color="auto"/>
              <w:bottom w:val="single" w:sz="4" w:space="0" w:color="auto"/>
              <w:right w:val="single" w:sz="4" w:space="0" w:color="auto"/>
            </w:tcBorders>
          </w:tcPr>
          <w:p w14:paraId="3FDEE002" w14:textId="77777777" w:rsidR="00DE28D9" w:rsidRDefault="00746E50" w:rsidP="00406E30">
            <w:pPr>
              <w:contextualSpacing/>
              <w:rPr>
                <w:rFonts w:ascii="Arial" w:hAnsi="Arial" w:cs="Arial"/>
              </w:rPr>
            </w:pPr>
            <w:r>
              <w:rPr>
                <w:rFonts w:ascii="Arial" w:hAnsi="Arial" w:cs="Arial"/>
              </w:rPr>
              <w:t>Cllr Eric Carter (Con)</w:t>
            </w:r>
          </w:p>
          <w:p w14:paraId="4475EE68" w14:textId="3D1B6750" w:rsidR="00E93C21" w:rsidRPr="00406E30" w:rsidRDefault="00E93C21" w:rsidP="00406E30">
            <w:pPr>
              <w:contextualSpacing/>
              <w:rPr>
                <w:rFonts w:ascii="Arial" w:hAnsi="Arial" w:cs="Arial"/>
              </w:rPr>
            </w:pPr>
            <w:r>
              <w:rPr>
                <w:rFonts w:ascii="Arial" w:hAnsi="Arial" w:cs="Arial"/>
              </w:rPr>
              <w:t>1 Labour vacancy</w:t>
            </w:r>
          </w:p>
        </w:tc>
      </w:tr>
      <w:tr w:rsidR="00DF7AAB" w14:paraId="775AB692" w14:textId="77777777" w:rsidTr="00F32222">
        <w:tc>
          <w:tcPr>
            <w:tcW w:w="1376" w:type="pct"/>
            <w:tcBorders>
              <w:top w:val="single" w:sz="4" w:space="0" w:color="auto"/>
              <w:left w:val="single" w:sz="4" w:space="0" w:color="auto"/>
              <w:bottom w:val="single" w:sz="4" w:space="0" w:color="auto"/>
              <w:right w:val="single" w:sz="4" w:space="0" w:color="auto"/>
            </w:tcBorders>
          </w:tcPr>
          <w:p w14:paraId="14653099" w14:textId="77777777" w:rsidR="00DF7AAB" w:rsidRDefault="005C5EF5" w:rsidP="00EC30E7">
            <w:pPr>
              <w:rPr>
                <w:rFonts w:ascii="Arial" w:hAnsi="Arial" w:cs="Arial"/>
                <w:b/>
              </w:rPr>
            </w:pPr>
            <w:r>
              <w:rPr>
                <w:rFonts w:ascii="Arial" w:hAnsi="Arial" w:cs="Arial"/>
                <w:b/>
              </w:rPr>
              <w:t xml:space="preserve">JESIP </w:t>
            </w:r>
            <w:r w:rsidR="00DF7AAB">
              <w:rPr>
                <w:rFonts w:ascii="Arial" w:hAnsi="Arial" w:cs="Arial"/>
                <w:b/>
              </w:rPr>
              <w:t xml:space="preserve">Ministerial </w:t>
            </w:r>
            <w:r>
              <w:rPr>
                <w:rFonts w:ascii="Arial" w:hAnsi="Arial" w:cs="Arial"/>
                <w:b/>
              </w:rPr>
              <w:t>Oversight</w:t>
            </w:r>
            <w:r w:rsidR="00DF7AAB">
              <w:rPr>
                <w:rFonts w:ascii="Arial" w:hAnsi="Arial" w:cs="Arial"/>
                <w:b/>
              </w:rPr>
              <w:t xml:space="preserve"> Board</w:t>
            </w:r>
          </w:p>
          <w:p w14:paraId="4147A09B" w14:textId="7DB2126C" w:rsidR="00665032" w:rsidRPr="00665032" w:rsidRDefault="00665032" w:rsidP="00EC30E7">
            <w:pPr>
              <w:rPr>
                <w:rFonts w:ascii="Arial" w:hAnsi="Arial" w:cs="Arial"/>
                <w:bCs/>
              </w:rPr>
            </w:pPr>
            <w:proofErr w:type="spellStart"/>
            <w:r w:rsidRPr="00665032">
              <w:rPr>
                <w:rFonts w:ascii="Arial" w:hAnsi="Arial" w:cs="Arial"/>
                <w:lang w:val="en-US"/>
              </w:rPr>
              <w:t>HomelandSecurityAttackResponsePolicy</w:t>
            </w:r>
            <w:proofErr w:type="spellEnd"/>
            <w:r w:rsidRPr="00665032">
              <w:rPr>
                <w:rFonts w:ascii="Arial" w:hAnsi="Arial" w:cs="Arial"/>
                <w:lang w:val="en-US"/>
              </w:rPr>
              <w:t xml:space="preserve"> &lt;</w:t>
            </w:r>
            <w:hyperlink r:id="rId10" w:history="1">
              <w:r w:rsidRPr="00665032">
                <w:rPr>
                  <w:rStyle w:val="Hyperlink"/>
                  <w:rFonts w:ascii="Arial" w:hAnsi="Arial" w:cs="Arial"/>
                  <w:lang w:val="en-US"/>
                </w:rPr>
                <w:t>HomelandSecurityAttackResponsePolicy@homeoffice.gov.uk</w:t>
              </w:r>
            </w:hyperlink>
          </w:p>
        </w:tc>
        <w:tc>
          <w:tcPr>
            <w:tcW w:w="1356" w:type="pct"/>
            <w:tcBorders>
              <w:top w:val="single" w:sz="4" w:space="0" w:color="auto"/>
              <w:left w:val="single" w:sz="4" w:space="0" w:color="auto"/>
              <w:bottom w:val="single" w:sz="4" w:space="0" w:color="auto"/>
              <w:right w:val="single" w:sz="4" w:space="0" w:color="auto"/>
            </w:tcBorders>
          </w:tcPr>
          <w:p w14:paraId="73E9368B" w14:textId="0F2ED167" w:rsidR="00DF7AAB" w:rsidRDefault="008B1472" w:rsidP="00EC30E7">
            <w:pPr>
              <w:autoSpaceDE w:val="0"/>
              <w:autoSpaceDN w:val="0"/>
              <w:adjustRightInd w:val="0"/>
              <w:rPr>
                <w:rFonts w:ascii="Arial" w:eastAsiaTheme="minorHAnsi" w:hAnsi="Arial" w:cs="Arial"/>
                <w:szCs w:val="22"/>
                <w:lang w:eastAsia="en-US"/>
              </w:rPr>
            </w:pPr>
            <w:r w:rsidRPr="008B1472">
              <w:rPr>
                <w:rFonts w:ascii="Arial" w:eastAsiaTheme="minorHAnsi" w:hAnsi="Arial" w:cs="Arial"/>
                <w:szCs w:val="22"/>
                <w:lang w:eastAsia="en-US"/>
              </w:rPr>
              <w:t>The Joint Emergency Services Interoperability Principles (JESIP) Ministerial Oversight Board is a cross-government and emergency services board, responsible for supporting the multi-agency approach to the embedding of JESIP in the emergency services. It brings together the whole emergency service community, with Ministers from the Home Office and Department for Health and Social Care, with the aim of improving how JESIP is embedded and applied during major incidents.</w:t>
            </w:r>
          </w:p>
        </w:tc>
        <w:tc>
          <w:tcPr>
            <w:tcW w:w="1230" w:type="pct"/>
            <w:tcBorders>
              <w:top w:val="single" w:sz="4" w:space="0" w:color="auto"/>
              <w:left w:val="single" w:sz="4" w:space="0" w:color="auto"/>
              <w:bottom w:val="single" w:sz="4" w:space="0" w:color="auto"/>
              <w:right w:val="single" w:sz="4" w:space="0" w:color="auto"/>
            </w:tcBorders>
          </w:tcPr>
          <w:p w14:paraId="54DE6356" w14:textId="2DF7A0DE" w:rsidR="00DF7AAB" w:rsidRPr="00E93C21" w:rsidRDefault="008B1472" w:rsidP="00E93C21">
            <w:pPr>
              <w:contextualSpacing/>
              <w:rPr>
                <w:rFonts w:ascii="Arial" w:hAnsi="Arial" w:cs="Arial"/>
              </w:rPr>
            </w:pPr>
            <w:r w:rsidRPr="00E93C21">
              <w:rPr>
                <w:rFonts w:ascii="Arial" w:hAnsi="Arial" w:cs="Arial"/>
              </w:rPr>
              <w:t xml:space="preserve">1 </w:t>
            </w:r>
            <w:r w:rsidR="00665032" w:rsidRPr="00E93C21">
              <w:rPr>
                <w:rFonts w:ascii="Arial" w:hAnsi="Arial" w:cs="Arial"/>
              </w:rPr>
              <w:t>vacancy</w:t>
            </w:r>
          </w:p>
        </w:tc>
        <w:tc>
          <w:tcPr>
            <w:tcW w:w="1038" w:type="pct"/>
            <w:tcBorders>
              <w:top w:val="single" w:sz="4" w:space="0" w:color="auto"/>
              <w:left w:val="single" w:sz="4" w:space="0" w:color="auto"/>
              <w:bottom w:val="single" w:sz="4" w:space="0" w:color="auto"/>
              <w:right w:val="single" w:sz="4" w:space="0" w:color="auto"/>
            </w:tcBorders>
          </w:tcPr>
          <w:p w14:paraId="7295C95C" w14:textId="661F79BC" w:rsidR="00DF7AAB" w:rsidRPr="00406E30" w:rsidRDefault="00746E50" w:rsidP="00406E30">
            <w:pPr>
              <w:contextualSpacing/>
              <w:rPr>
                <w:rFonts w:ascii="Arial" w:hAnsi="Arial" w:cs="Arial"/>
              </w:rPr>
            </w:pPr>
            <w:r>
              <w:rPr>
                <w:rFonts w:ascii="Arial" w:hAnsi="Arial" w:cs="Arial"/>
              </w:rPr>
              <w:t>Fiona Twycross (Lab)</w:t>
            </w:r>
          </w:p>
        </w:tc>
      </w:tr>
    </w:tbl>
    <w:p w14:paraId="6EB5181F" w14:textId="27BE202D" w:rsidR="00DF7AAB" w:rsidRDefault="00DF7AAB" w:rsidP="006E73FF"/>
    <w:sectPr w:rsidR="00DF7AAB" w:rsidSect="00C1199D">
      <w:pgSz w:w="16838" w:h="11906" w:orient="landscape"/>
      <w:pgMar w:top="1440"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utiger 45 Light">
    <w:altName w:val="Calibri"/>
    <w:charset w:val="00"/>
    <w:family w:val="swiss"/>
    <w:pitch w:val="variable"/>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2728A"/>
    <w:multiLevelType w:val="hybridMultilevel"/>
    <w:tmpl w:val="734A5B90"/>
    <w:lvl w:ilvl="0" w:tplc="87F2F9E6">
      <w:numFmt w:val="bullet"/>
      <w:lvlText w:val="-"/>
      <w:lvlJc w:val="left"/>
      <w:pPr>
        <w:ind w:left="360" w:hanging="360"/>
      </w:pPr>
      <w:rPr>
        <w:rFonts w:ascii="Arial" w:eastAsia="Calibri"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381666B0"/>
    <w:multiLevelType w:val="hybridMultilevel"/>
    <w:tmpl w:val="BD28396C"/>
    <w:lvl w:ilvl="0" w:tplc="21AE6E4C">
      <w:numFmt w:val="bullet"/>
      <w:lvlText w:val="-"/>
      <w:lvlJc w:val="left"/>
      <w:pPr>
        <w:ind w:left="360" w:hanging="360"/>
      </w:pPr>
      <w:rPr>
        <w:rFonts w:ascii="Arial" w:eastAsia="Calibri"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4A903856"/>
    <w:multiLevelType w:val="hybridMultilevel"/>
    <w:tmpl w:val="1A189384"/>
    <w:lvl w:ilvl="0" w:tplc="F33A9726">
      <w:numFmt w:val="bullet"/>
      <w:lvlText w:val="-"/>
      <w:lvlJc w:val="left"/>
      <w:pPr>
        <w:ind w:left="360" w:hanging="360"/>
      </w:pPr>
      <w:rPr>
        <w:rFonts w:ascii="Arial" w:eastAsia="Calibri"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7F2B7996"/>
    <w:multiLevelType w:val="hybridMultilevel"/>
    <w:tmpl w:val="16C49E0C"/>
    <w:lvl w:ilvl="0" w:tplc="29E0FDF4">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73FF"/>
    <w:rsid w:val="000003E9"/>
    <w:rsid w:val="000053AA"/>
    <w:rsid w:val="00040DCA"/>
    <w:rsid w:val="00057D0B"/>
    <w:rsid w:val="000613D4"/>
    <w:rsid w:val="00070DDA"/>
    <w:rsid w:val="00094C65"/>
    <w:rsid w:val="00102BE6"/>
    <w:rsid w:val="00103264"/>
    <w:rsid w:val="00115925"/>
    <w:rsid w:val="00135210"/>
    <w:rsid w:val="0014732C"/>
    <w:rsid w:val="00167670"/>
    <w:rsid w:val="001A2BC3"/>
    <w:rsid w:val="001B3AC8"/>
    <w:rsid w:val="001D72E5"/>
    <w:rsid w:val="001E751D"/>
    <w:rsid w:val="002546DB"/>
    <w:rsid w:val="00280BA3"/>
    <w:rsid w:val="0028315B"/>
    <w:rsid w:val="0029374F"/>
    <w:rsid w:val="002D117E"/>
    <w:rsid w:val="002D1CC1"/>
    <w:rsid w:val="002D51D4"/>
    <w:rsid w:val="002F79B4"/>
    <w:rsid w:val="00313863"/>
    <w:rsid w:val="00321745"/>
    <w:rsid w:val="00333001"/>
    <w:rsid w:val="00344B40"/>
    <w:rsid w:val="00373E3E"/>
    <w:rsid w:val="00381C20"/>
    <w:rsid w:val="003C286D"/>
    <w:rsid w:val="003C5EBF"/>
    <w:rsid w:val="003C7364"/>
    <w:rsid w:val="00406E30"/>
    <w:rsid w:val="00412A88"/>
    <w:rsid w:val="00427B36"/>
    <w:rsid w:val="00451D65"/>
    <w:rsid w:val="00455E71"/>
    <w:rsid w:val="0048516A"/>
    <w:rsid w:val="004A5164"/>
    <w:rsid w:val="004A7C14"/>
    <w:rsid w:val="004D64DE"/>
    <w:rsid w:val="00526729"/>
    <w:rsid w:val="005325D0"/>
    <w:rsid w:val="005326B3"/>
    <w:rsid w:val="00564184"/>
    <w:rsid w:val="0058431B"/>
    <w:rsid w:val="005C5EF5"/>
    <w:rsid w:val="005E448B"/>
    <w:rsid w:val="005F05CF"/>
    <w:rsid w:val="005F4ED6"/>
    <w:rsid w:val="006076AD"/>
    <w:rsid w:val="00615443"/>
    <w:rsid w:val="00615636"/>
    <w:rsid w:val="006626A5"/>
    <w:rsid w:val="00665032"/>
    <w:rsid w:val="00666F69"/>
    <w:rsid w:val="00667DFE"/>
    <w:rsid w:val="00671D33"/>
    <w:rsid w:val="00682BAA"/>
    <w:rsid w:val="006A079B"/>
    <w:rsid w:val="006E73FF"/>
    <w:rsid w:val="00707133"/>
    <w:rsid w:val="007228D5"/>
    <w:rsid w:val="00723319"/>
    <w:rsid w:val="00743F95"/>
    <w:rsid w:val="00745437"/>
    <w:rsid w:val="00746E50"/>
    <w:rsid w:val="00750648"/>
    <w:rsid w:val="007563D5"/>
    <w:rsid w:val="007E1DD4"/>
    <w:rsid w:val="007E67FF"/>
    <w:rsid w:val="00823F64"/>
    <w:rsid w:val="008573D5"/>
    <w:rsid w:val="00862E03"/>
    <w:rsid w:val="0086488A"/>
    <w:rsid w:val="00882F0D"/>
    <w:rsid w:val="008830C6"/>
    <w:rsid w:val="008928E9"/>
    <w:rsid w:val="008A5292"/>
    <w:rsid w:val="008B1472"/>
    <w:rsid w:val="008B3B8D"/>
    <w:rsid w:val="008B617D"/>
    <w:rsid w:val="00935615"/>
    <w:rsid w:val="00966FED"/>
    <w:rsid w:val="009A150C"/>
    <w:rsid w:val="009B7477"/>
    <w:rsid w:val="00A20AA8"/>
    <w:rsid w:val="00A41C2D"/>
    <w:rsid w:val="00A4335A"/>
    <w:rsid w:val="00A830B2"/>
    <w:rsid w:val="00A845A0"/>
    <w:rsid w:val="00A94DCB"/>
    <w:rsid w:val="00AA38BF"/>
    <w:rsid w:val="00AE6C20"/>
    <w:rsid w:val="00AF7322"/>
    <w:rsid w:val="00B40B31"/>
    <w:rsid w:val="00BC3421"/>
    <w:rsid w:val="00BC6DDA"/>
    <w:rsid w:val="00BD35EB"/>
    <w:rsid w:val="00BD3DC4"/>
    <w:rsid w:val="00C05A24"/>
    <w:rsid w:val="00C1199D"/>
    <w:rsid w:val="00C2119A"/>
    <w:rsid w:val="00C353D9"/>
    <w:rsid w:val="00C354D9"/>
    <w:rsid w:val="00C53A3B"/>
    <w:rsid w:val="00C75840"/>
    <w:rsid w:val="00C76A83"/>
    <w:rsid w:val="00C842D5"/>
    <w:rsid w:val="00C85D8A"/>
    <w:rsid w:val="00C9470E"/>
    <w:rsid w:val="00C95B04"/>
    <w:rsid w:val="00D24D39"/>
    <w:rsid w:val="00D3687E"/>
    <w:rsid w:val="00D51192"/>
    <w:rsid w:val="00D74F34"/>
    <w:rsid w:val="00D95627"/>
    <w:rsid w:val="00DE28D9"/>
    <w:rsid w:val="00DF7AAB"/>
    <w:rsid w:val="00E03416"/>
    <w:rsid w:val="00E7595B"/>
    <w:rsid w:val="00E83953"/>
    <w:rsid w:val="00E93C21"/>
    <w:rsid w:val="00E97CC4"/>
    <w:rsid w:val="00EC30E7"/>
    <w:rsid w:val="00EC5119"/>
    <w:rsid w:val="00ED215F"/>
    <w:rsid w:val="00ED2339"/>
    <w:rsid w:val="00F1650A"/>
    <w:rsid w:val="00F16625"/>
    <w:rsid w:val="00F32222"/>
    <w:rsid w:val="00F516BB"/>
    <w:rsid w:val="00F73A44"/>
    <w:rsid w:val="00F80446"/>
    <w:rsid w:val="00FD51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ED87A"/>
  <w15:chartTrackingRefBased/>
  <w15:docId w15:val="{9012B223-4B03-49F6-B65D-02B3A1960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73FF"/>
    <w:pPr>
      <w:spacing w:after="0" w:line="240" w:lineRule="auto"/>
    </w:pPr>
    <w:rPr>
      <w:rFonts w:ascii="Frutiger 45 Light" w:eastAsia="Times New Roman" w:hAnsi="Frutiger 45 Light"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73FF"/>
    <w:pPr>
      <w:ind w:left="720"/>
    </w:pPr>
  </w:style>
  <w:style w:type="character" w:styleId="Hyperlink">
    <w:name w:val="Hyperlink"/>
    <w:basedOn w:val="DefaultParagraphFont"/>
    <w:uiPriority w:val="99"/>
    <w:unhideWhenUsed/>
    <w:rsid w:val="00F8044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0174011">
      <w:bodyDiv w:val="1"/>
      <w:marLeft w:val="0"/>
      <w:marRight w:val="0"/>
      <w:marTop w:val="0"/>
      <w:marBottom w:val="0"/>
      <w:divBdr>
        <w:top w:val="none" w:sz="0" w:space="0" w:color="auto"/>
        <w:left w:val="none" w:sz="0" w:space="0" w:color="auto"/>
        <w:bottom w:val="none" w:sz="0" w:space="0" w:color="auto"/>
        <w:right w:val="none" w:sz="0" w:space="0" w:color="auto"/>
      </w:divBdr>
    </w:div>
    <w:div w:id="1079131630">
      <w:bodyDiv w:val="1"/>
      <w:marLeft w:val="0"/>
      <w:marRight w:val="0"/>
      <w:marTop w:val="0"/>
      <w:marBottom w:val="0"/>
      <w:divBdr>
        <w:top w:val="none" w:sz="0" w:space="0" w:color="auto"/>
        <w:left w:val="none" w:sz="0" w:space="0" w:color="auto"/>
        <w:bottom w:val="none" w:sz="0" w:space="0" w:color="auto"/>
        <w:right w:val="none" w:sz="0" w:space="0" w:color="auto"/>
      </w:divBdr>
    </w:div>
    <w:div w:id="1834642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tthew.Walsh3@hmicfrs.gov.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HomelandSecurityAttackResponsePolicy@homeoffice.gov.uk" TargetMode="External"/><Relationship Id="rId4" Type="http://schemas.openxmlformats.org/officeDocument/2006/relationships/numbering" Target="numbering.xml"/><Relationship Id="rId9" Type="http://schemas.openxmlformats.org/officeDocument/2006/relationships/hyperlink" Target="mailto:Shpetim.Cama@hmicfrs.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260551db-00be-4bbc-8c7a-03e783dddd12">
      <UserInfo>
        <DisplayName>Lucy Ellender</DisplayName>
        <AccountId>17</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CE7ACA3E1F6AE4688C8E6577F13F91B" ma:contentTypeVersion="13" ma:contentTypeDescription="Create a new document." ma:contentTypeScope="" ma:versionID="6d7a48a6e7eb4b31be6e4b71c868ee08">
  <xsd:schema xmlns:xsd="http://www.w3.org/2001/XMLSchema" xmlns:xs="http://www.w3.org/2001/XMLSchema" xmlns:p="http://schemas.microsoft.com/office/2006/metadata/properties" xmlns:ns2="36f666af-c1f7-41bf-aa8d-09e75bf390e0" xmlns:ns3="260551db-00be-4bbc-8c7a-03e783dddd12" targetNamespace="http://schemas.microsoft.com/office/2006/metadata/properties" ma:root="true" ma:fieldsID="187169b8a0225717266c234176afd8fb" ns2:_="" ns3:_="">
    <xsd:import namespace="36f666af-c1f7-41bf-aa8d-09e75bf390e0"/>
    <xsd:import namespace="260551db-00be-4bbc-8c7a-03e783dddd1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ServiceOCR"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f666af-c1f7-41bf-aa8d-09e75bf390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60551db-00be-4bbc-8c7a-03e783dddd1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7B7548F-E116-4227-AC00-18834DBF7C33}">
  <ds:schemaRefs>
    <ds:schemaRef ds:uri="http://schemas.microsoft.com/sharepoint/v3/contenttype/forms"/>
  </ds:schemaRefs>
</ds:datastoreItem>
</file>

<file path=customXml/itemProps2.xml><?xml version="1.0" encoding="utf-8"?>
<ds:datastoreItem xmlns:ds="http://schemas.openxmlformats.org/officeDocument/2006/customXml" ds:itemID="{4D930259-971A-44BA-858D-70294ED11AD5}">
  <ds:schemaRefs>
    <ds:schemaRef ds:uri="http://schemas.microsoft.com/office/2006/metadata/properties"/>
    <ds:schemaRef ds:uri="http://schemas.microsoft.com/office/infopath/2007/PartnerControls"/>
    <ds:schemaRef ds:uri="260551db-00be-4bbc-8c7a-03e783dddd12"/>
  </ds:schemaRefs>
</ds:datastoreItem>
</file>

<file path=customXml/itemProps3.xml><?xml version="1.0" encoding="utf-8"?>
<ds:datastoreItem xmlns:ds="http://schemas.openxmlformats.org/officeDocument/2006/customXml" ds:itemID="{F51DB80D-133D-4CE2-A550-8876D947CE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f666af-c1f7-41bf-aa8d-09e75bf390e0"/>
    <ds:schemaRef ds:uri="260551db-00be-4bbc-8c7a-03e783dddd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2</Pages>
  <Words>498</Words>
  <Characters>2840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Bryant</dc:creator>
  <cp:keywords/>
  <dc:description/>
  <cp:lastModifiedBy>Jonathan Bryant</cp:lastModifiedBy>
  <cp:revision>5</cp:revision>
  <dcterms:created xsi:type="dcterms:W3CDTF">2022-09-22T13:30:00Z</dcterms:created>
  <dcterms:modified xsi:type="dcterms:W3CDTF">2022-09-22T13:32:00Z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0x0101005CE7ACA3E1F6AE4688C8E6577F13F91B</vt:lpwstr>
  </property>
</Properties>
</file>